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63" w:rsidRDefault="00550BB7">
      <w:pPr>
        <w:pStyle w:val="Standard"/>
        <w:spacing w:line="500" w:lineRule="exact"/>
        <w:ind w:left="-425" w:right="-485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行政院農業委員會林業試驗所提供大專院校</w:t>
      </w:r>
      <w:r>
        <w:rPr>
          <w:rFonts w:ascii="標楷體" w:eastAsia="標楷體" w:hAnsi="標楷體" w:cs="標楷體"/>
          <w:b/>
          <w:sz w:val="32"/>
          <w:szCs w:val="32"/>
        </w:rPr>
        <w:t>112</w:t>
      </w:r>
      <w:r>
        <w:rPr>
          <w:rFonts w:ascii="標楷體" w:eastAsia="標楷體" w:hAnsi="標楷體" w:cs="標楷體"/>
          <w:b/>
          <w:sz w:val="32"/>
          <w:szCs w:val="32"/>
        </w:rPr>
        <w:t>年寒假實習名額表暨報名表</w:t>
      </w:r>
    </w:p>
    <w:p w:rsidR="00B56363" w:rsidRDefault="00B56363">
      <w:pPr>
        <w:pStyle w:val="Standard"/>
        <w:spacing w:line="80" w:lineRule="exact"/>
        <w:ind w:left="357"/>
        <w:rPr>
          <w:rFonts w:ascii="標楷體" w:eastAsia="標楷體" w:hAnsi="標楷體" w:cs="標楷體"/>
          <w:b/>
          <w:sz w:val="32"/>
          <w:szCs w:val="32"/>
        </w:rPr>
      </w:pPr>
    </w:p>
    <w:tbl>
      <w:tblPr>
        <w:tblW w:w="98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022"/>
        <w:gridCol w:w="744"/>
        <w:gridCol w:w="1227"/>
        <w:gridCol w:w="992"/>
        <w:gridCol w:w="2137"/>
        <w:gridCol w:w="1476"/>
        <w:gridCol w:w="1416"/>
      </w:tblGrid>
      <w:tr w:rsidR="00B5636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91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本所提供大專院校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年寒假實習名額表</w:t>
            </w:r>
          </w:p>
        </w:tc>
        <w:tc>
          <w:tcPr>
            <w:tcW w:w="2892" w:type="dxa"/>
            <w:gridSpan w:val="2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大專院校報名表</w:t>
            </w:r>
          </w:p>
        </w:tc>
      </w:tr>
      <w:tr w:rsidR="00B56363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9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40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本所單位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40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B56363" w:rsidRDefault="00550BB7">
            <w:pPr>
              <w:pStyle w:val="Standard"/>
              <w:spacing w:line="40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指導員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名額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B56363" w:rsidRDefault="00550BB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B56363" w:rsidRDefault="00550BB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</w:t>
            </w:r>
          </w:p>
          <w:p w:rsidR="00B56363" w:rsidRDefault="00550BB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學校系所名稱及年級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實習學生</w:t>
            </w:r>
          </w:p>
        </w:tc>
      </w:tr>
      <w:tr w:rsidR="00B56363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90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400" w:lineRule="exact"/>
              <w:ind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育林組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40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王巧萍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112.1.13</w:t>
            </w:r>
            <w:r>
              <w:rPr>
                <w:rFonts w:ascii="標楷體" w:eastAsia="標楷體" w:hAnsi="標楷體" w:cs="標楷體"/>
                <w:sz w:val="22"/>
              </w:rPr>
              <w:t>至</w:t>
            </w:r>
            <w:r>
              <w:rPr>
                <w:rFonts w:ascii="標楷體" w:eastAsia="標楷體" w:hAnsi="標楷體" w:cs="標楷體"/>
                <w:sz w:val="22"/>
              </w:rPr>
              <w:t>112.2.12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土壤生態調查</w:t>
            </w:r>
          </w:p>
          <w:p w:rsidR="00B56363" w:rsidRDefault="00550BB7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土壤物理化學分析</w:t>
            </w:r>
          </w:p>
          <w:p w:rsidR="00B56363" w:rsidRDefault="00550BB7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植物營養分析</w:t>
            </w:r>
          </w:p>
          <w:p w:rsidR="00B56363" w:rsidRDefault="00550BB7">
            <w:pPr>
              <w:pStyle w:val="Standard"/>
              <w:spacing w:line="320" w:lineRule="exac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森林土壤調查、淨零</w:t>
            </w:r>
          </w:p>
          <w:p w:rsidR="00B56363" w:rsidRDefault="00550BB7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歡迎對土壤無脊椎動物有興趣的同學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6363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pacing w:line="320" w:lineRule="exact"/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吳家禎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本所國家林木種原庫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協助溫室植物照顧，族群遺傳論文討論，育苗種子發芽工作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6363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pacing w:line="320" w:lineRule="exact"/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林冠穎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本所森林研究大樓或其他試驗地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植物共生微生物分離及培養相關工作</w:t>
            </w:r>
          </w:p>
          <w:p w:rsidR="00B56363" w:rsidRDefault="00550BB7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需能配合野外採集工作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6363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pacing w:line="320" w:lineRule="exact"/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李俊佑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本所森林研究大樓或其他試驗地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numPr>
                <w:ilvl w:val="0"/>
                <w:numId w:val="3"/>
              </w:numPr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土壤採樣及基礎分析</w:t>
            </w:r>
          </w:p>
          <w:p w:rsidR="00B56363" w:rsidRDefault="00550BB7">
            <w:pPr>
              <w:pStyle w:val="Standard"/>
              <w:numPr>
                <w:ilvl w:val="0"/>
                <w:numId w:val="3"/>
              </w:numPr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土壤微生物分離及分析</w:t>
            </w:r>
          </w:p>
          <w:p w:rsidR="00B56363" w:rsidRDefault="00550BB7">
            <w:pPr>
              <w:pStyle w:val="Standard"/>
              <w:numPr>
                <w:ilvl w:val="0"/>
                <w:numId w:val="3"/>
              </w:numPr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協助植體採樣及處理</w:t>
            </w:r>
          </w:p>
          <w:p w:rsidR="00B56363" w:rsidRDefault="00550BB7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本實習項目配合進度可能會出差至其他試驗地採樣，須能接受野外採集工作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6363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790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森林保護組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傅春旭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2"/>
              </w:rPr>
              <w:t>112.1.13</w:t>
            </w:r>
            <w:r>
              <w:rPr>
                <w:rFonts w:ascii="標楷體" w:eastAsia="標楷體" w:hAnsi="標楷體" w:cs="標楷體"/>
                <w:sz w:val="22"/>
              </w:rPr>
              <w:t>至</w:t>
            </w:r>
            <w:r>
              <w:rPr>
                <w:rFonts w:ascii="標楷體" w:eastAsia="標楷體" w:hAnsi="標楷體" w:cs="標楷體"/>
                <w:sz w:val="22"/>
              </w:rPr>
              <w:t>112.2.12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本所森林研究大樓及其他試驗地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培養基配製</w:t>
            </w:r>
          </w:p>
          <w:p w:rsidR="00B56363" w:rsidRDefault="00550BB7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野外真菌採集</w:t>
            </w:r>
          </w:p>
          <w:p w:rsidR="00B56363" w:rsidRDefault="00550BB7">
            <w:pPr>
              <w:pStyle w:val="Standard"/>
              <w:spacing w:line="32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樹木調查</w:t>
            </w:r>
          </w:p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苗木接種試驗或苗木維護、種植及管理實習</w:t>
            </w:r>
          </w:p>
          <w:p w:rsidR="00B56363" w:rsidRDefault="00550BB7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一般試驗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檢驗操作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6363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rPr>
                <w:rFonts w:hint="eastAsi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莊鈴木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本所森林昆蟲標本館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標本採集與製作、標本典藏與維護管理</w:t>
            </w:r>
          </w:p>
          <w:p w:rsidR="00B56363" w:rsidRDefault="00550BB7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標本典藏使用天然樟腦，不適合有蠶豆症者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56363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790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中埔研究中心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蔡景株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112.1.13</w:t>
            </w:r>
          </w:p>
          <w:p w:rsidR="00B56363" w:rsidRDefault="00550BB7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2"/>
              </w:rPr>
              <w:t>至</w:t>
            </w:r>
            <w:r>
              <w:rPr>
                <w:rFonts w:ascii="標楷體" w:eastAsia="標楷體" w:hAnsi="標楷體" w:cs="標楷體"/>
                <w:sz w:val="22"/>
              </w:rPr>
              <w:t>112.2.12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樹木學與育林學</w:t>
            </w:r>
          </w:p>
          <w:p w:rsidR="00B56363" w:rsidRDefault="00550BB7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植物調查、標本製作及苗圃作業等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56363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790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龔冠寧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嘉義市及四湖工作站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長期樣區調查、海岸物種搜集與標本製作</w:t>
            </w:r>
          </w:p>
          <w:p w:rsidR="00B56363" w:rsidRDefault="00550BB7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需能配合野外調查工作，另請提供個人簡歷與聯絡方式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56363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79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恆春研究中心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洪聖峰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0"/>
              </w:rPr>
            </w:pPr>
            <w:r>
              <w:rPr>
                <w:rFonts w:ascii="標楷體" w:eastAsia="標楷體" w:hAnsi="標楷體" w:cs="標楷體"/>
                <w:sz w:val="22"/>
                <w:szCs w:val="20"/>
              </w:rPr>
              <w:t>112.1.13</w:t>
            </w:r>
            <w:r>
              <w:rPr>
                <w:rFonts w:ascii="標楷體" w:eastAsia="標楷體" w:hAnsi="標楷體" w:cs="標楷體"/>
                <w:sz w:val="22"/>
                <w:szCs w:val="20"/>
              </w:rPr>
              <w:t>至</w:t>
            </w:r>
          </w:p>
          <w:p w:rsidR="00B56363" w:rsidRDefault="00550BB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0"/>
              </w:rPr>
            </w:pPr>
            <w:r>
              <w:rPr>
                <w:rFonts w:ascii="標楷體" w:eastAsia="標楷體" w:hAnsi="標楷體" w:cs="標楷體"/>
                <w:sz w:val="22"/>
                <w:szCs w:val="20"/>
              </w:rPr>
              <w:t>112.2.12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恆春熱帶植物園及滿州鄉東南海岸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550BB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海岸林植生復育</w:t>
            </w:r>
          </w:p>
          <w:p w:rsidR="00B56363" w:rsidRDefault="00550BB7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修畢基礎科目，以大學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年級優先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63" w:rsidRDefault="00B5636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B56363" w:rsidRDefault="00550BB7">
      <w:pPr>
        <w:pStyle w:val="Standard"/>
        <w:snapToGrid w:val="0"/>
        <w:spacing w:before="72" w:line="2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各校報名人員將由本所彙整後，由相關單位依需求條件參照總名額逕行遴選。</w:t>
      </w:r>
    </w:p>
    <w:p w:rsidR="00B56363" w:rsidRDefault="00550BB7">
      <w:pPr>
        <w:pStyle w:val="Standard"/>
        <w:snapToGrid w:val="0"/>
        <w:spacing w:line="200" w:lineRule="atLeast"/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實習期間，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學生保險、膳宿、交通工具等由校方自行辦理。</w:t>
      </w:r>
    </w:p>
    <w:p w:rsidR="00B56363" w:rsidRDefault="00550BB7">
      <w:pPr>
        <w:pStyle w:val="Standard"/>
        <w:snapToGrid w:val="0"/>
        <w:spacing w:line="20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實習期間將視疫情調整或取消，詳情將另行通知。</w:t>
      </w:r>
    </w:p>
    <w:p w:rsidR="00B56363" w:rsidRDefault="00550BB7">
      <w:pPr>
        <w:pStyle w:val="Standard"/>
        <w:snapToGrid w:val="0"/>
        <w:spacing w:line="200" w:lineRule="atLeast"/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如有實習相關疑問，請直接洽詢人事室：</w:t>
      </w:r>
      <w:r>
        <w:rPr>
          <w:rFonts w:ascii="標楷體" w:eastAsia="標楷體" w:hAnsi="標楷體" w:cs="標楷體"/>
          <w:sz w:val="28"/>
          <w:szCs w:val="28"/>
        </w:rPr>
        <w:t>(02)2303-9978</w:t>
      </w:r>
      <w:r>
        <w:rPr>
          <w:rFonts w:ascii="標楷體" w:eastAsia="標楷體" w:hAnsi="標楷體" w:cs="標楷體"/>
          <w:sz w:val="28"/>
          <w:szCs w:val="28"/>
        </w:rPr>
        <w:t>分機</w:t>
      </w:r>
      <w:r>
        <w:rPr>
          <w:rFonts w:ascii="標楷體" w:eastAsia="標楷體" w:hAnsi="標楷體" w:cs="標楷體"/>
          <w:sz w:val="28"/>
          <w:szCs w:val="28"/>
        </w:rPr>
        <w:t>1228</w:t>
      </w:r>
      <w:r>
        <w:rPr>
          <w:rFonts w:ascii="標楷體" w:eastAsia="標楷體" w:hAnsi="標楷體" w:cs="標楷體"/>
          <w:sz w:val="28"/>
          <w:szCs w:val="28"/>
        </w:rPr>
        <w:t>黃小姐。</w:t>
      </w:r>
    </w:p>
    <w:sectPr w:rsidR="00B56363">
      <w:pgSz w:w="11906" w:h="16838"/>
      <w:pgMar w:top="851" w:right="1106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B7" w:rsidRDefault="00550BB7">
      <w:pPr>
        <w:rPr>
          <w:rFonts w:hint="eastAsia"/>
        </w:rPr>
      </w:pPr>
      <w:r>
        <w:separator/>
      </w:r>
    </w:p>
  </w:endnote>
  <w:endnote w:type="continuationSeparator" w:id="0">
    <w:p w:rsidR="00550BB7" w:rsidRDefault="00550B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B7" w:rsidRDefault="00550B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50BB7" w:rsidRDefault="00550BB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6D3C"/>
    <w:multiLevelType w:val="multilevel"/>
    <w:tmpl w:val="DD1E596A"/>
    <w:styleLink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946450"/>
    <w:multiLevelType w:val="multilevel"/>
    <w:tmpl w:val="2B22353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3D6628"/>
    <w:multiLevelType w:val="multilevel"/>
    <w:tmpl w:val="8C86856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6363"/>
    <w:rsid w:val="003579E2"/>
    <w:rsid w:val="00550BB7"/>
    <w:rsid w:val="00B5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B7C9E-7CE4-4CD5-B5CE-BF8B508B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Revision"/>
    <w:pPr>
      <w:widowControl/>
      <w:suppressAutoHyphens/>
    </w:pPr>
    <w:rPr>
      <w:rFonts w:ascii="Times New Roman" w:eastAsia="新細明體, PMingLiU" w:hAnsi="Times New Roman" w:cs="Times New Roman"/>
      <w:lang w:bidi="ar-SA"/>
    </w:rPr>
  </w:style>
  <w:style w:type="paragraph" w:styleId="aa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  <w:szCs w:val="24"/>
    </w:rPr>
  </w:style>
  <w:style w:type="character" w:customStyle="1" w:styleId="af">
    <w:name w:val="註解主旨 字元"/>
    <w:rPr>
      <w:b/>
      <w:bCs/>
      <w:kern w:val="3"/>
      <w:sz w:val="24"/>
      <w:szCs w:val="24"/>
    </w:rPr>
  </w:style>
  <w:style w:type="character" w:customStyle="1" w:styleId="af0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黃郁苓</dc:creator>
  <cp:lastModifiedBy>Windows 使用者</cp:lastModifiedBy>
  <cp:revision>2</cp:revision>
  <dcterms:created xsi:type="dcterms:W3CDTF">2022-10-24T07:58:00Z</dcterms:created>
  <dcterms:modified xsi:type="dcterms:W3CDTF">2022-10-24T07:58:00Z</dcterms:modified>
</cp:coreProperties>
</file>