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4A" w:rsidRDefault="008C40CB">
      <w:pPr>
        <w:snapToGrid w:val="0"/>
        <w:spacing w:after="180"/>
        <w:ind w:left="958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9220196</wp:posOffset>
                </wp:positionH>
                <wp:positionV relativeFrom="paragraph">
                  <wp:posOffset>-342900</wp:posOffset>
                </wp:positionV>
                <wp:extent cx="838203" cy="571500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564A" w:rsidRDefault="008C40CB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68564A" w:rsidRDefault="0068564A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6pt;margin-top:-27pt;width:66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" stroked="f">
                <v:textbox>
                  <w:txbxContent>
                    <w:p w:rsidR="0068564A" w:rsidRDefault="008C40CB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  <w:p w:rsidR="0068564A" w:rsidRDefault="0068564A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  <w:szCs w:val="40"/>
          <w:u w:val="single"/>
        </w:rPr>
        <w:t>（西元）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衛生福利部疾病管制署暑期實習申請表</w:t>
      </w:r>
    </w:p>
    <w:tbl>
      <w:tblPr>
        <w:tblW w:w="15360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2061"/>
        <w:gridCol w:w="1779"/>
        <w:gridCol w:w="1320"/>
        <w:gridCol w:w="1320"/>
        <w:gridCol w:w="1560"/>
        <w:gridCol w:w="2040"/>
        <w:gridCol w:w="960"/>
        <w:gridCol w:w="3000"/>
      </w:tblGrid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申請單位名稱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實習人數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實習學生</w:t>
            </w:r>
          </w:p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基本資料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姓名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預計實習期間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月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日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聯絡電話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手機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電子信箱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both"/>
            </w:pPr>
            <w:r>
              <w:rPr>
                <w:rFonts w:eastAsia="標楷體"/>
                <w:szCs w:val="28"/>
              </w:rPr>
              <w:t>實習地點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單位志願（可選填</w:t>
            </w:r>
            <w:r>
              <w:rPr>
                <w:rFonts w:eastAsia="標楷體"/>
                <w:szCs w:val="28"/>
              </w:rPr>
              <w:t>2</w:t>
            </w:r>
            <w:r>
              <w:rPr>
                <w:rFonts w:eastAsia="標楷體"/>
                <w:szCs w:val="28"/>
              </w:rPr>
              <w:t>志願）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簡述學習目的及內容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實習期望</w:t>
            </w: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8C40CB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4A" w:rsidRDefault="0068564A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564A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564A" w:rsidRDefault="008C40CB">
            <w:pPr>
              <w:snapToGrid w:val="0"/>
            </w:pPr>
            <w:r>
              <w:rPr>
                <w:rFonts w:eastAsia="標楷體"/>
                <w:sz w:val="28"/>
              </w:rPr>
              <w:t>（請蓋申請學校章戳）</w:t>
            </w:r>
          </w:p>
        </w:tc>
      </w:tr>
    </w:tbl>
    <w:p w:rsidR="0068564A" w:rsidRDefault="008C40CB">
      <w:pPr>
        <w:snapToGrid w:val="0"/>
        <w:spacing w:line="240" w:lineRule="atLeast"/>
        <w:rPr>
          <w:rFonts w:eastAsia="標楷體"/>
        </w:rPr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受理申請時間：即日起至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22</w:t>
      </w:r>
      <w:r>
        <w:rPr>
          <w:rFonts w:eastAsia="標楷體"/>
        </w:rPr>
        <w:t>日。</w:t>
      </w:r>
    </w:p>
    <w:p w:rsidR="0068564A" w:rsidRDefault="008C40CB">
      <w:pPr>
        <w:snapToGrid w:val="0"/>
        <w:spacing w:line="240" w:lineRule="atLeast"/>
        <w:ind w:left="960" w:hanging="24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本表填寫完畢後，連同實習學生最近一學期之成績單（含學生全班成績百分比），統一由學校函送本署。</w:t>
      </w:r>
    </w:p>
    <w:p w:rsidR="0068564A" w:rsidRDefault="008C40CB">
      <w:pPr>
        <w:snapToGrid w:val="0"/>
        <w:spacing w:line="240" w:lineRule="atLeast"/>
        <w:ind w:left="960" w:hanging="240"/>
      </w:pPr>
      <w:r>
        <w:t>3.</w:t>
      </w:r>
      <w:r>
        <w:rPr>
          <w:rFonts w:eastAsia="標楷體"/>
        </w:rPr>
        <w:t>另暑期實習申請表請以</w:t>
      </w:r>
      <w:r>
        <w:rPr>
          <w:rFonts w:eastAsia="標楷體"/>
        </w:rPr>
        <w:t>word</w:t>
      </w:r>
      <w:r>
        <w:rPr>
          <w:rFonts w:eastAsia="標楷體"/>
        </w:rPr>
        <w:t>格式，電郵至本署承辦人信箱</w:t>
      </w:r>
      <w:r>
        <w:rPr>
          <w:rFonts w:eastAsia="標楷體"/>
        </w:rPr>
        <w:t>allan2280@cdc.gov.tw</w:t>
      </w:r>
      <w:r>
        <w:rPr>
          <w:rFonts w:eastAsia="標楷體"/>
        </w:rPr>
        <w:t>辦理。</w:t>
      </w:r>
    </w:p>
    <w:sectPr w:rsidR="0068564A">
      <w:pgSz w:w="16838" w:h="11906" w:orient="landscape"/>
      <w:pgMar w:top="899" w:right="902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CB" w:rsidRDefault="008C40CB">
      <w:r>
        <w:separator/>
      </w:r>
    </w:p>
  </w:endnote>
  <w:endnote w:type="continuationSeparator" w:id="0">
    <w:p w:rsidR="008C40CB" w:rsidRDefault="008C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CB" w:rsidRDefault="008C40CB">
      <w:r>
        <w:rPr>
          <w:color w:val="000000"/>
        </w:rPr>
        <w:separator/>
      </w:r>
    </w:p>
  </w:footnote>
  <w:footnote w:type="continuationSeparator" w:id="0">
    <w:p w:rsidR="008C40CB" w:rsidRDefault="008C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564A"/>
    <w:rsid w:val="0068564A"/>
    <w:rsid w:val="008B2BE2"/>
    <w:rsid w:val="008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75083-948B-4A55-9DF5-045B2CE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國立高雄海洋科技大學學生諮商中心實習生管理辦法</dc:title>
  <dc:subject/>
  <dc:creator>學生諮商中心</dc:creator>
  <dc:description/>
  <cp:lastModifiedBy>Windows 使用者</cp:lastModifiedBy>
  <cp:revision>2</cp:revision>
  <cp:lastPrinted>2009-02-18T02:24:00Z</cp:lastPrinted>
  <dcterms:created xsi:type="dcterms:W3CDTF">2024-03-21T02:51:00Z</dcterms:created>
  <dcterms:modified xsi:type="dcterms:W3CDTF">2024-03-21T02:51:00Z</dcterms:modified>
</cp:coreProperties>
</file>